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ОКТЯБРЬСКИЙ РАЙОННЫЙ СУД ГОРОДА РОСТОВА-НА-ДОНУ</w:t>
      </w:r>
    </w:p>
    <w:p>
      <w:pPr>
        <w:jc w:val="left"/>
      </w:pPr>
      <w:r>
        <w:rPr>
          <w:sz w:val="24"/>
        </w:rPr>
        <w:t>Судья: Иванова Анастасия Андреевна</w:t>
      </w:r>
    </w:p>
    <w:p>
      <w:pPr>
        <w:jc w:val="right"/>
      </w:pPr>
      <w:r>
        <w:rPr>
          <w:sz w:val="24"/>
        </w:rPr>
        <w:t>Дело № тест_уголовное</w:t>
      </w:r>
    </w:p>
    <w:p>
      <w:r>
        <w:br/>
      </w:r>
    </w:p>
    <w:p>
      <w:pPr>
        <w:jc w:val="center"/>
      </w:pPr>
      <w:r>
        <w:rPr>
          <w:b/>
          <w:sz w:val="28"/>
        </w:rPr>
        <w:t>ИМЕНЕМ РОССИЙСКОЙ ФЕДЕРАЦИИ</w:t>
      </w:r>
    </w:p>
    <w:p>
      <w:r>
        <w:br/>
      </w:r>
    </w:p>
    <w:p>
      <w:pPr>
        <w:jc w:val="center"/>
      </w:pPr>
      <w:r>
        <w:rPr>
          <w:b/>
          <w:sz w:val="28"/>
        </w:rPr>
        <w:t>РЕШЕНИЕ</w:t>
      </w:r>
    </w:p>
    <w:p>
      <w:r>
        <w:br/>
      </w:r>
    </w:p>
    <w:p>
      <w:r>
        <w:t>Октябрьский районный суд города Ростова-на-Дону рассмотрел в открытом судебном заседании 1 июня 2024 года уголовное дело № тест_уголовное в составе: председательствующий судья Иванова Анастасия Андреевна, судьи Бономарева Екатерина Витальевна, Харченко Виктория Евгеньевна, секретарь судебного заседания Коносова Екатерина Владиславна. В качестве обвиняемой по делу выступает Иванова Анна Сергеевна. Государственный обвинитель — советник юстиции 2-го класса Владимир Андрей Дмитриевич. Защитник — адвокат Бирюлин Сергей Сергеевич. В судебном заседании участвовали также эксперт Марченко Маргарита Андреевна, свидетели: Марина Евгеньевна, Корнауха Валерия Валерьевна, Шевченко Дина Александровна, Наталья Викторовна, Гусаченко Екатерина Конституционная, Афонина Алина Александровна, Водолаза Ольга Сергеевна. Стороны извещены о времени и месте рассмотрения дела, явились лично, свои права и обязанности осознают. Судебное разбирательство велось с применением аудиозаписи судебного заседания. Ход судебного разбирательства соответствует требованиям Уголовно-процессуального кодекса Российской Федерации.</w:t>
      </w:r>
    </w:p>
    <w:p>
      <w:pPr>
        <w:jc w:val="center"/>
      </w:pPr>
      <w:r>
        <w:rPr>
          <w:b/>
          <w:sz w:val="24"/>
        </w:rPr>
        <w:t>ОПИСАТЕЛЬНАЯ ЧАСТЬ</w:t>
      </w:r>
    </w:p>
    <w:p>
      <w:pPr>
        <w:jc w:val="center"/>
      </w:pPr>
      <w:r>
        <w:rPr>
          <w:b/>
        </w:rPr>
        <w:t>УСТАНОВИЛ:</w:t>
      </w:r>
    </w:p>
    <w:p>
      <w:pPr>
        <w:jc w:val="both"/>
      </w:pPr>
      <w:r>
        <w:t>Обвинение предъявлено Ивановой Анне Сергеевне в совершении преступления, предусмотренного частью 5 статьи 228. 1 Уголовного кодекса Российской Федерации — незаконное приобретение и хранение наркотических средств в особо крупном размере. По версии обвинения, в феврале 2014 года подсудимая приобрела наркотические средства, которые хранила по месту жительства. 15 марта 2014 года в ходе контрольной закупки, проведенной сотрудниками Федеральной службы по контролю за оборотом наркотиков, Иванова была задержана с 2,5 граммами наркотического вещества, а при обыске по месту жительства обнаружено еще 2 грамма. Экспертным заключением подтверждено, что изъятое вещество является героином, наркотическим средством, запрещенным к обороту в РФ. Обвинение просит признать подсудимую виновной и назначить наказание в виде лишения свободы на срок 10 лет. Защита настаивает на невиновности подсудимой, указывая на недостаточность доказательств, отсутствие прямой связи между подсудимой и изъятыми веществами, а также положительную характеристику личности. В судебном заседании исследованы письменные и вещественные доказательства, заслушаны показания свидетелей, эксперта, а также выступления сторон. Подсудимая не признала вину, воспользовалась правом на последнее слово.</w:t>
      </w:r>
    </w:p>
    <w:p>
      <w:r>
        <w:br/>
      </w:r>
    </w:p>
    <w:p>
      <w:pPr>
        <w:jc w:val="center"/>
      </w:pPr>
      <w:r>
        <w:rPr>
          <w:b/>
          <w:sz w:val="24"/>
        </w:rPr>
        <w:t>МОТИВИРОВОЧНАЯ ЧАСТЬ</w:t>
      </w:r>
    </w:p>
    <w:p>
      <w:pPr>
        <w:jc w:val="both"/>
      </w:pPr>
      <w:r>
        <w:t>Суд установил, что в материалах дела содержатся доказательства, подтверждающие факт незаконного приобретения и хранения Ивановой Анной Сергеевной наркотических средств в особо крупном размере. Допустимыми, относимыми и достоверными признаны: протоколы оперативно-розыскных мероприятий, протоколы личного досмотра и обыска, экспертное заключение, показания свидетелей, в том числе сотрудников правоохранительных органов, а также аудиозаписи контрольной закупки. Экспертное заключение, составленное в соответствии со статьей 307 УПК РФ, подтверждает, что изъятое вещество является героином, наркотическим средством, запрещенным к обороту в РФ. Показания свидетелей и сотрудников ФСКН подтверждают факт задержания подсудимой при совершении преступления и изъятия наркотиков. Доводы защиты о недостаточности доказательств и отсутствии прямой связи с наркотиками суд считает необоснованными, поскольку доказательства взаимосвязаны и подтверждают обвинение. Суд руководствовался положениями статей 14, 56, 75, 307 УПК РФ, статей 228. 1, 30 УК РФ. При квалификации деяния применена часть 5 статьи 228. 1 УК РФ (незаконное приобретение и хранение наркотиков в особо крупном размере) с учетом части 1 статьи 30 УК РФ (покушение на преступление). Суд учитывает, что подсудимая ранее не судима, характеризуется положительно, однако тяжесть совершенного преступления требует назначения наказания в виде лишения свободы. Судебная практика Верховного Суда РФ подтверждает необходимость строгого наказания за подобные деяния с учетом обстоятельств дела. Решение суда основано на принципах законности, обоснованности, справедливости и беспристрастности.</w:t>
      </w:r>
    </w:p>
    <w:p>
      <w:r>
        <w:br/>
      </w:r>
    </w:p>
    <w:p>
      <w:pPr>
        <w:jc w:val="center"/>
      </w:pPr>
      <w:r>
        <w:rPr>
          <w:b/>
          <w:sz w:val="24"/>
        </w:rPr>
        <w:t>РЕЗОЛЮТИВНАЯ ЧАСТЬ</w:t>
      </w:r>
    </w:p>
    <w:p>
      <w:pPr>
        <w:jc w:val="center"/>
      </w:pPr>
      <w:r>
        <w:rPr>
          <w:b/>
        </w:rPr>
        <w:t>РЕШИЛ:</w:t>
      </w:r>
    </w:p>
    <w:p>
      <w:pPr>
        <w:jc w:val="both"/>
      </w:pPr>
      <w:r>
        <w:t>Признать Иванову Анну Сергеевну виновной в совершении преступления, предусмотренного частью 5 статьи 228. 1 Уголовного кодекса Российской Федерации с применением части 1 статьи 30 Уголовного кодекса Российской Федерации. Назначить наказание в виде лишения свободы сроком на 6 лет 8 месяцев с отбыванием в исправительной колонии строгого режима. Взыскать с подсудимой судебные расходы в размере, установленном судом. Приговор может быть обжалован в течение месяца со дня его провозглашения в Ростовский областной суд через Октябрьский районный суд города Ростова-на-Дону. Исполнение приговора отложить в соответствии с законодательством. Судебное заседание закрыть.</w:t>
      </w:r>
    </w:p>
    <w:p>
      <w:r>
        <w:br/>
      </w:r>
    </w:p>
    <w:p>
      <w:pPr>
        <w:jc w:val="right"/>
      </w:pPr>
      <w:r>
        <w:t>Судья: Иванова Анастасия Андреевна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